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C859" w14:textId="6C71B6ED" w:rsidR="001B49BE" w:rsidRDefault="00316865" w:rsidP="00C033EB">
      <w:pPr>
        <w:pStyle w:val="Title2"/>
        <w:rPr>
          <w:rStyle w:val="Hyperlink"/>
          <w:rFonts w:asciiTheme="majorHAnsi" w:hAnsiTheme="majorHAnsi"/>
          <w:b w:val="0"/>
          <w:color w:val="3D4D5A" w:themeColor="text2"/>
          <w:kern w:val="52"/>
          <w:sz w:val="52"/>
        </w:rPr>
      </w:pPr>
      <w:r>
        <w:rPr>
          <w:rStyle w:val="Hyperlink"/>
          <w:rFonts w:asciiTheme="majorHAnsi" w:hAnsiTheme="majorHAnsi"/>
          <w:b w:val="0"/>
          <w:color w:val="3D4D5A" w:themeColor="text2"/>
          <w:kern w:val="52"/>
          <w:sz w:val="52"/>
        </w:rPr>
        <w:t xml:space="preserve">People Stories: Design and Manufacturing </w:t>
      </w:r>
    </w:p>
    <w:p w14:paraId="3F7B3ED1" w14:textId="2414E91A" w:rsidR="00316865" w:rsidRPr="00316865" w:rsidRDefault="00316865" w:rsidP="00316865">
      <w:pPr>
        <w:pStyle w:val="Heading1"/>
        <w:rPr>
          <w:rStyle w:val="Strong"/>
          <w:b/>
          <w:bCs w:val="0"/>
          <w:color w:val="FFFFFF" w:themeColor="background1"/>
          <w:sz w:val="22"/>
        </w:rPr>
      </w:pPr>
      <w:r>
        <w:t>Sharon Standing, Manufacturing Manager</w:t>
      </w:r>
    </w:p>
    <w:p w14:paraId="37C00CD2" w14:textId="427C2653" w:rsidR="00316865" w:rsidRDefault="00316865" w:rsidP="00316865">
      <w:r>
        <w:t>Sharon is one of Tunstall Healthcare’s longest serving employees, celebrating 40 years with the company this November. She shares her progress through the company, and her observations on how things have changed during this time.</w:t>
      </w:r>
    </w:p>
    <w:p w14:paraId="10957E52" w14:textId="2FD71299" w:rsidR="00316865" w:rsidRDefault="00316865" w:rsidP="00316865">
      <w:r>
        <w:t xml:space="preserve">I started at Tunstall as an assembly operator in November 1982 when I was 18. At this point the company was still based in Askern near </w:t>
      </w:r>
      <w:proofErr w:type="gramStart"/>
      <w:r>
        <w:t>Doncaster, before</w:t>
      </w:r>
      <w:proofErr w:type="gramEnd"/>
      <w:r>
        <w:t xml:space="preserve"> the purpose-built factory and offices were constructed at Whitley. I’d worked part time at a local café and cake factory, but this was my first full time job. </w:t>
      </w:r>
    </w:p>
    <w:p w14:paraId="0D4A22F3" w14:textId="68F14641" w:rsidR="00316865" w:rsidRDefault="00316865" w:rsidP="00316865">
      <w:r>
        <w:t xml:space="preserve">In those days, Tunstall was basically still a cottage industry, with around 30 employees working out of what I can only describe as metal huts, one for manufacturing, one for testing and one for stores. There was also a basic </w:t>
      </w:r>
      <w:proofErr w:type="gramStart"/>
      <w:r>
        <w:t>canteen</w:t>
      </w:r>
      <w:proofErr w:type="gramEnd"/>
      <w:r>
        <w:t xml:space="preserve"> but I still remember have to put my coat on and run across to get to it in all weathers!</w:t>
      </w:r>
    </w:p>
    <w:p w14:paraId="4E41FCEC" w14:textId="0B21212E" w:rsidR="00316865" w:rsidRDefault="00316865" w:rsidP="00316865">
      <w:r>
        <w:t>We were all multi-skilled; everyone knew everyone else’s jobs and could cover for each other if they were sick or on holiday. That really helped, as we all appreciated the roles our colleagues played and were happy to help each other out, and to this day I still work with four colleagues that joined Tunstall around the same time. Mike Dawson was Managing Director.</w:t>
      </w:r>
    </w:p>
    <w:p w14:paraId="5490D40F" w14:textId="77777777" w:rsidR="00316865" w:rsidRPr="00316865" w:rsidRDefault="00316865" w:rsidP="006D492E">
      <w:pPr>
        <w:spacing w:after="0"/>
        <w:rPr>
          <w:rStyle w:val="Strong"/>
        </w:rPr>
      </w:pPr>
      <w:r w:rsidRPr="00316865">
        <w:rPr>
          <w:rStyle w:val="Strong"/>
        </w:rPr>
        <w:t>A new home</w:t>
      </w:r>
    </w:p>
    <w:p w14:paraId="2A11A23D" w14:textId="110294F7" w:rsidR="00316865" w:rsidRDefault="00316865" w:rsidP="00316865">
      <w:r>
        <w:t xml:space="preserve">After a few months of me starting, the new factory and head office at Whitley was ready. It was such a change! Everything was brand new, from the manufacturing equipment to the desks and the chairs. We’d seen photographs of it as it grew out of the footings, but it was still a real moment to be in this huge, modern, light, airy working environment for the first time. </w:t>
      </w:r>
    </w:p>
    <w:p w14:paraId="1F4D33E4" w14:textId="2B198480" w:rsidR="00316865" w:rsidRDefault="00316865" w:rsidP="00316865">
      <w:r>
        <w:t xml:space="preserve">The move to the new factory marked a massive turning point. Tunstall quickly grew to become a national market leader and global innovator. The investment in manufacturing equipment meant we needed to adapt manual processes to automated ones, retaining our high levels of quality but enabling us to deliver at scale. There was a huge shift in output, as well as the culture and mindset. I’ve seen our portfolio expand from group living (warden call) systems with pullcords to Lifeline home units and a whole range of sophisticated telecare sensors. We’ve moved from working with the housing department of local authorities to supply basic alarms to partnering with health, </w:t>
      </w:r>
      <w:proofErr w:type="gramStart"/>
      <w:r>
        <w:t>housing</w:t>
      </w:r>
      <w:proofErr w:type="gramEnd"/>
      <w:r>
        <w:t xml:space="preserve"> and social care to deliver integrated, preventative technology solutions.</w:t>
      </w:r>
    </w:p>
    <w:p w14:paraId="6FCC7783" w14:textId="77777777" w:rsidR="00316865" w:rsidRPr="00316865" w:rsidRDefault="00316865" w:rsidP="006D492E">
      <w:pPr>
        <w:spacing w:after="0"/>
        <w:rPr>
          <w:rStyle w:val="Strong"/>
        </w:rPr>
      </w:pPr>
      <w:r w:rsidRPr="00316865">
        <w:rPr>
          <w:rStyle w:val="Strong"/>
        </w:rPr>
        <w:t>Making progress</w:t>
      </w:r>
    </w:p>
    <w:p w14:paraId="1211BF16" w14:textId="77777777" w:rsidR="00316865" w:rsidRDefault="00316865" w:rsidP="00316865">
      <w:r>
        <w:t xml:space="preserve">After around five years at </w:t>
      </w:r>
      <w:proofErr w:type="gramStart"/>
      <w:r>
        <w:t>Tunstall</w:t>
      </w:r>
      <w:proofErr w:type="gramEnd"/>
      <w:r>
        <w:t xml:space="preserve"> I became a manufacturing team leader, then known as a charge hand. After that I held various supervisory roles, and ten years ago I was made Production Manager. It </w:t>
      </w:r>
      <w:proofErr w:type="gramStart"/>
      <w:r>
        <w:t>actually wasn’t</w:t>
      </w:r>
      <w:proofErr w:type="gramEnd"/>
      <w:r>
        <w:t xml:space="preserve"> a role I ever thought I’d actively go for. I wanted to lead a team and be innovative and share my knowledge and skills, but I didn’t always have the confidence. Now I absolutely love it, and I’m so proud of what we achieve every day.</w:t>
      </w:r>
    </w:p>
    <w:p w14:paraId="4DDC6CCF" w14:textId="77777777" w:rsidR="00316865" w:rsidRDefault="00316865" w:rsidP="00316865"/>
    <w:p w14:paraId="6E0D8A00" w14:textId="0CFCE1E5" w:rsidR="00316865" w:rsidRDefault="00316865" w:rsidP="00316865">
      <w:r>
        <w:lastRenderedPageBreak/>
        <w:t xml:space="preserve">There is a huge expertise involved in what we do, and everyone recognises the importance of delivering this 100%. We invest in our people, training them in a wide range of skill sets, and varying their tasks throughout the course of working days to make their roles more fulfilling. </w:t>
      </w:r>
    </w:p>
    <w:p w14:paraId="3A9313BD" w14:textId="5C72B4EE" w:rsidR="00316865" w:rsidRDefault="00316865" w:rsidP="00316865">
      <w:r>
        <w:t xml:space="preserve">One of the reasons the colleagues at Tunstall are so dedicated is that most of us have or have had people in our lives that have used our services. All of us absolutely recognise that what we do can save lives and feel passionately about that. My mum for example has a Lifeline. She’s only needed to use it twice, but it means I understand the reassurance we give. What we do is about home and family and there’s not much more important than that to most people. </w:t>
      </w:r>
    </w:p>
    <w:p w14:paraId="37690EEE" w14:textId="77777777" w:rsidR="00316865" w:rsidRPr="00316865" w:rsidRDefault="00316865" w:rsidP="006D492E">
      <w:pPr>
        <w:spacing w:after="0"/>
        <w:rPr>
          <w:rStyle w:val="Strong"/>
        </w:rPr>
      </w:pPr>
      <w:r w:rsidRPr="00316865">
        <w:rPr>
          <w:rStyle w:val="Strong"/>
        </w:rPr>
        <w:t>The covid challenge</w:t>
      </w:r>
    </w:p>
    <w:p w14:paraId="3073210B" w14:textId="3793E4C7" w:rsidR="00316865" w:rsidRDefault="00316865" w:rsidP="00316865">
      <w:r>
        <w:t xml:space="preserve">The pandemic was especially challenging. The world changed overnight. We could see the company emptying around us, and we had members of the team that needed to shield. Throughout it all we managed to retain almost full production capacity. We made changes to accommodate social distancing, both on the shop floor and in terms of shift patterns. But none of that would have been enough without the dedication of the people that work here and care deeply about what we do. People came in early, worked longer shifts, covered for </w:t>
      </w:r>
      <w:proofErr w:type="gramStart"/>
      <w:r>
        <w:t>colleagues</w:t>
      </w:r>
      <w:proofErr w:type="gramEnd"/>
      <w:r>
        <w:t xml:space="preserve"> and generally wanted to be here because they know the difference we make. I am very proud of my team and how they all coped during the pandemic.</w:t>
      </w:r>
    </w:p>
    <w:p w14:paraId="3FA268B0" w14:textId="3FBC89B9" w:rsidR="00316865" w:rsidRDefault="00316865" w:rsidP="00316865">
      <w:r>
        <w:t>There are always challenges in any job, but for me the focus is on constantly striving to do things better. Technology doesn’t stand still, and everyone in the business is always looking for different approaches and new ways to improve what we do.</w:t>
      </w:r>
    </w:p>
    <w:p w14:paraId="60C43888" w14:textId="50DD7816" w:rsidR="00A77EB0" w:rsidRDefault="006D492E" w:rsidP="00316865">
      <w:r>
        <w:rPr>
          <w:noProof/>
        </w:rPr>
        <w:drawing>
          <wp:anchor distT="0" distB="0" distL="114300" distR="114300" simplePos="0" relativeHeight="251658240" behindDoc="0" locked="0" layoutInCell="1" allowOverlap="1" wp14:anchorId="00EA5DAF" wp14:editId="6E548AA0">
            <wp:simplePos x="0" y="0"/>
            <wp:positionH relativeFrom="column">
              <wp:posOffset>0</wp:posOffset>
            </wp:positionH>
            <wp:positionV relativeFrom="paragraph">
              <wp:posOffset>579755</wp:posOffset>
            </wp:positionV>
            <wp:extent cx="5731510" cy="3409950"/>
            <wp:effectExtent l="0" t="0" r="2540" b="0"/>
            <wp:wrapSquare wrapText="bothSides"/>
            <wp:docPr id="3" name="Picture 3" descr="A group of people standing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tanding in a room&#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t="12186" b="8493"/>
                    <a:stretch/>
                  </pic:blipFill>
                  <pic:spPr bwMode="auto">
                    <a:xfrm>
                      <a:off x="0" y="0"/>
                      <a:ext cx="5731510" cy="3409950"/>
                    </a:xfrm>
                    <a:prstGeom prst="rect">
                      <a:avLst/>
                    </a:prstGeom>
                    <a:ln>
                      <a:noFill/>
                    </a:ln>
                    <a:extLst>
                      <a:ext uri="{53640926-AAD7-44D8-BBD7-CCE9431645EC}">
                        <a14:shadowObscured xmlns:a14="http://schemas.microsoft.com/office/drawing/2010/main"/>
                      </a:ext>
                    </a:extLst>
                  </pic:spPr>
                </pic:pic>
              </a:graphicData>
            </a:graphic>
          </wp:anchor>
        </w:drawing>
      </w:r>
      <w:r w:rsidR="00316865">
        <w:t>In terms of the future, we know software will play an increasing role in what Tunstall offers, but as social care and health remain under huge pressure, devices will also play a key part in how we deliver these essential services effectively and I am so proud to be part of manufacturing these in the UK.</w:t>
      </w:r>
    </w:p>
    <w:p w14:paraId="3EA47C56" w14:textId="520A39EA" w:rsidR="006D492E" w:rsidRPr="00001C51" w:rsidRDefault="001D5DF4" w:rsidP="00D2262F">
      <w:pPr>
        <w:rPr>
          <w:bCs/>
          <w:i/>
          <w:iCs/>
          <w:color w:val="ED1C29" w:themeColor="accent1"/>
          <w:sz w:val="18"/>
          <w:szCs w:val="18"/>
        </w:rPr>
      </w:pPr>
      <w:r w:rsidRPr="00001C51">
        <w:rPr>
          <w:rStyle w:val="SubtleReference"/>
          <w:b/>
          <w:bCs w:val="0"/>
          <w:i/>
          <w:iCs/>
          <w:sz w:val="18"/>
          <w:szCs w:val="18"/>
        </w:rPr>
        <w:t>From left to right</w:t>
      </w:r>
      <w:r w:rsidRPr="00001C51">
        <w:rPr>
          <w:rStyle w:val="SubtleReference"/>
          <w:i/>
          <w:iCs/>
          <w:sz w:val="18"/>
          <w:szCs w:val="18"/>
        </w:rPr>
        <w:t>: Elaine Quinn, Group Operations</w:t>
      </w:r>
      <w:r w:rsidR="008755BA" w:rsidRPr="00001C51">
        <w:rPr>
          <w:rStyle w:val="SubtleReference"/>
          <w:i/>
          <w:iCs/>
          <w:sz w:val="18"/>
          <w:szCs w:val="18"/>
        </w:rPr>
        <w:t xml:space="preserve"> Directo</w:t>
      </w:r>
      <w:r w:rsidR="00893913" w:rsidRPr="00001C51">
        <w:rPr>
          <w:rStyle w:val="SubtleReference"/>
          <w:i/>
          <w:iCs/>
          <w:sz w:val="18"/>
          <w:szCs w:val="18"/>
        </w:rPr>
        <w:t>r;</w:t>
      </w:r>
      <w:r w:rsidR="006A7752" w:rsidRPr="00001C51">
        <w:rPr>
          <w:rStyle w:val="SubtleReference"/>
          <w:i/>
          <w:iCs/>
          <w:sz w:val="18"/>
          <w:szCs w:val="18"/>
        </w:rPr>
        <w:t xml:space="preserve"> Sharon Standing</w:t>
      </w:r>
      <w:r w:rsidR="00893913" w:rsidRPr="00001C51">
        <w:rPr>
          <w:rStyle w:val="SubtleReference"/>
          <w:i/>
          <w:iCs/>
          <w:sz w:val="18"/>
          <w:szCs w:val="18"/>
        </w:rPr>
        <w:t>, Manufacturing Manager; Emil Peters, CEO</w:t>
      </w:r>
    </w:p>
    <w:sectPr w:rsidR="006D492E" w:rsidRPr="00001C51" w:rsidSect="00001C51">
      <w:headerReference w:type="default" r:id="rId11"/>
      <w:footerReference w:type="default" r:id="rId12"/>
      <w:headerReference w:type="first" r:id="rId13"/>
      <w:footerReference w:type="first" r:id="rId14"/>
      <w:pgSz w:w="11906" w:h="16838"/>
      <w:pgMar w:top="1440" w:right="1440" w:bottom="1135" w:left="1440" w:header="7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7C9B" w14:textId="77777777" w:rsidR="006E1F75" w:rsidRDefault="006E1F75" w:rsidP="00CA26F6">
      <w:pPr>
        <w:spacing w:before="0" w:after="0" w:line="240" w:lineRule="auto"/>
      </w:pPr>
      <w:r>
        <w:separator/>
      </w:r>
    </w:p>
  </w:endnote>
  <w:endnote w:type="continuationSeparator" w:id="0">
    <w:p w14:paraId="7F232197" w14:textId="77777777" w:rsidR="006E1F75" w:rsidRDefault="006E1F75" w:rsidP="00CA26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ight">
    <w:panose1 w:val="020B0402020203020204"/>
    <w:charset w:val="00"/>
    <w:family w:val="swiss"/>
    <w:pitch w:val="variable"/>
    <w:sig w:usb0="800000AF" w:usb1="5000204A" w:usb2="00000000" w:usb3="00000000" w:csb0="0000009B" w:csb1="00000000"/>
  </w:font>
  <w:font w:name="Avenir Black">
    <w:panose1 w:val="020B0803020203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7036" w14:textId="77777777" w:rsidR="00F65E7C" w:rsidRPr="00F65E7C" w:rsidRDefault="00CA26F6" w:rsidP="006754AE">
    <w:pPr>
      <w:pStyle w:val="Default"/>
      <w:spacing w:before="0" w:after="40" w:line="241" w:lineRule="atLeast"/>
      <w:jc w:val="right"/>
      <w:rPr>
        <w:sz w:val="19"/>
        <w:szCs w:val="19"/>
      </w:rPr>
    </w:pPr>
    <w:r w:rsidRPr="00F65E7C">
      <w:rPr>
        <w:rFonts w:cstheme="minorBidi"/>
        <w:color w:val="auto"/>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AFC1" w14:textId="2EFAC96C" w:rsidR="00F1334C" w:rsidRPr="00A71C01" w:rsidRDefault="00F1334C" w:rsidP="00A71C01">
    <w:pPr>
      <w:pStyle w:val="Footer"/>
      <w:spacing w:before="0"/>
      <w:jc w:val="right"/>
      <w:rPr>
        <w:rFonts w:asciiTheme="majorHAnsi" w:hAnsiTheme="majorHAnsi" w:cstheme="majorHAnsi"/>
        <w:sz w:val="24"/>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21732" w14:textId="77777777" w:rsidR="006E1F75" w:rsidRDefault="006E1F75" w:rsidP="00CA26F6">
      <w:pPr>
        <w:spacing w:before="0" w:after="0" w:line="240" w:lineRule="auto"/>
      </w:pPr>
      <w:r>
        <w:separator/>
      </w:r>
    </w:p>
  </w:footnote>
  <w:footnote w:type="continuationSeparator" w:id="0">
    <w:p w14:paraId="5DD32B86" w14:textId="77777777" w:rsidR="006E1F75" w:rsidRDefault="006E1F75" w:rsidP="00CA26F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6E72" w14:textId="77777777" w:rsidR="00FE70F4" w:rsidRDefault="00D2262F">
    <w:pPr>
      <w:pStyle w:val="Header"/>
    </w:pPr>
    <w:r>
      <w:rPr>
        <w:noProof/>
        <w:lang w:eastAsia="en-GB"/>
      </w:rPr>
      <w:drawing>
        <wp:anchor distT="0" distB="0" distL="114300" distR="114300" simplePos="0" relativeHeight="251663360" behindDoc="1" locked="0" layoutInCell="1" allowOverlap="1" wp14:anchorId="36D76232" wp14:editId="7FDEF226">
          <wp:simplePos x="0" y="0"/>
          <wp:positionH relativeFrom="column">
            <wp:posOffset>3917950</wp:posOffset>
          </wp:positionH>
          <wp:positionV relativeFrom="paragraph">
            <wp:posOffset>-446966</wp:posOffset>
          </wp:positionV>
          <wp:extent cx="2701290" cy="1114425"/>
          <wp:effectExtent l="0" t="0" r="0" b="0"/>
          <wp:wrapTight wrapText="bothSides">
            <wp:wrapPolygon edited="0">
              <wp:start x="7769" y="12923"/>
              <wp:lineTo x="7616" y="14031"/>
              <wp:lineTo x="7616" y="20677"/>
              <wp:lineTo x="17670" y="20677"/>
              <wp:lineTo x="17670" y="14400"/>
              <wp:lineTo x="17518" y="12923"/>
              <wp:lineTo x="7769" y="12923"/>
            </wp:wrapPolygon>
          </wp:wrapTight>
          <wp:docPr id="11" name="Picture 11" descr="C:\Users\mpullen\AppData\Local\Microsoft\Windows\INetCache\Content.Word\Tunstall Master Logo 2017 Web_white-bg-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ullen\AppData\Local\Microsoft\Windows\INetCache\Content.Word\Tunstall Master Logo 2017 Web_white-bg-lef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701290"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40FE0E" w14:textId="77777777" w:rsidR="00FE70F4" w:rsidRDefault="00FE70F4">
    <w:pPr>
      <w:pStyle w:val="Header"/>
    </w:pPr>
  </w:p>
  <w:p w14:paraId="2E5F357B" w14:textId="77777777" w:rsidR="00FE70F4" w:rsidRDefault="00FE70F4">
    <w:pPr>
      <w:pStyle w:val="Header"/>
    </w:pPr>
  </w:p>
  <w:p w14:paraId="159373B9" w14:textId="77777777" w:rsidR="00CA26F6" w:rsidRDefault="00CA26F6">
    <w:pPr>
      <w:pStyle w:val="Header"/>
    </w:pPr>
  </w:p>
  <w:p w14:paraId="54CB30FC" w14:textId="77777777" w:rsidR="00D2262F" w:rsidRDefault="00D22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A049" w14:textId="77777777" w:rsidR="0014405A" w:rsidRDefault="0014405A" w:rsidP="006754AE">
    <w:pPr>
      <w:pStyle w:val="Header"/>
      <w:tabs>
        <w:tab w:val="clear" w:pos="9360"/>
      </w:tabs>
      <w:ind w:right="-424"/>
    </w:pPr>
    <w:r>
      <w:rPr>
        <w:noProof/>
        <w:lang w:eastAsia="en-GB"/>
      </w:rPr>
      <w:drawing>
        <wp:anchor distT="0" distB="0" distL="114300" distR="114300" simplePos="0" relativeHeight="251661312" behindDoc="1" locked="0" layoutInCell="1" allowOverlap="1" wp14:anchorId="26FCA1C7" wp14:editId="44D72071">
          <wp:simplePos x="0" y="0"/>
          <wp:positionH relativeFrom="column">
            <wp:posOffset>3924300</wp:posOffset>
          </wp:positionH>
          <wp:positionV relativeFrom="paragraph">
            <wp:posOffset>-457200</wp:posOffset>
          </wp:positionV>
          <wp:extent cx="2701290" cy="1114425"/>
          <wp:effectExtent l="0" t="0" r="0" b="0"/>
          <wp:wrapTight wrapText="bothSides">
            <wp:wrapPolygon edited="0">
              <wp:start x="7769" y="12923"/>
              <wp:lineTo x="7616" y="14031"/>
              <wp:lineTo x="7616" y="20677"/>
              <wp:lineTo x="17670" y="20677"/>
              <wp:lineTo x="17670" y="14400"/>
              <wp:lineTo x="17518" y="12923"/>
              <wp:lineTo x="7769" y="12923"/>
            </wp:wrapPolygon>
          </wp:wrapTight>
          <wp:docPr id="12" name="Picture 12" descr="C:\Users\mpullen\AppData\Local\Microsoft\Windows\INetCache\Content.Word\Tunstall Master Logo 2017 Web_white-bg-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ullen\AppData\Local\Microsoft\Windows\INetCache\Content.Word\Tunstall Master Logo 2017 Web_white-bg-lef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701290"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FFE962" w14:textId="77777777" w:rsidR="0014405A" w:rsidRDefault="0014405A" w:rsidP="006754AE">
    <w:pPr>
      <w:pStyle w:val="Header"/>
      <w:tabs>
        <w:tab w:val="clear" w:pos="9360"/>
      </w:tabs>
      <w:ind w:right="-424"/>
    </w:pPr>
  </w:p>
  <w:p w14:paraId="0CA93EC7" w14:textId="77777777" w:rsidR="006754AE" w:rsidRDefault="006754AE" w:rsidP="006754AE">
    <w:pPr>
      <w:pStyle w:val="Header"/>
      <w:tabs>
        <w:tab w:val="clear" w:pos="9360"/>
      </w:tabs>
      <w:ind w:right="-424"/>
    </w:pPr>
  </w:p>
  <w:p w14:paraId="53DA1A9B" w14:textId="77777777" w:rsidR="0014405A" w:rsidRDefault="0014405A" w:rsidP="006754AE">
    <w:pPr>
      <w:pStyle w:val="Header"/>
      <w:tabs>
        <w:tab w:val="clear" w:pos="9360"/>
      </w:tabs>
      <w:ind w:right="-424"/>
    </w:pPr>
  </w:p>
  <w:p w14:paraId="713B7CA1" w14:textId="77777777" w:rsidR="0014405A" w:rsidRPr="00A71C01" w:rsidRDefault="0014405A" w:rsidP="006754AE">
    <w:pPr>
      <w:pStyle w:val="Header"/>
      <w:tabs>
        <w:tab w:val="clear" w:pos="9360"/>
      </w:tabs>
      <w:ind w:right="-4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A9F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D277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A8486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481B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0AF3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C2B8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EA04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6842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246F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168C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60322"/>
    <w:multiLevelType w:val="hybridMultilevel"/>
    <w:tmpl w:val="D812D122"/>
    <w:lvl w:ilvl="0" w:tplc="AAFCF16A">
      <w:start w:val="1"/>
      <w:numFmt w:val="bullet"/>
      <w:lvlText w:val=""/>
      <w:lvlJc w:val="left"/>
      <w:pPr>
        <w:ind w:left="720" w:hanging="360"/>
      </w:pPr>
      <w:rPr>
        <w:rFonts w:ascii="Symbol" w:hAnsi="Symbol" w:hint="default"/>
        <w:caps/>
        <w:strike w:val="0"/>
        <w:dstrike w:val="0"/>
        <w:vanish/>
        <w:color w:val="7030A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917269"/>
    <w:multiLevelType w:val="hybridMultilevel"/>
    <w:tmpl w:val="3E526490"/>
    <w:lvl w:ilvl="0" w:tplc="3F02A0C4">
      <w:start w:val="1"/>
      <w:numFmt w:val="bullet"/>
      <w:pStyle w:val="Bullets"/>
      <w:lvlText w:val=""/>
      <w:lvlJc w:val="left"/>
      <w:pPr>
        <w:ind w:left="720" w:hanging="360"/>
      </w:pPr>
      <w:rPr>
        <w:rFonts w:ascii="Symbol" w:hAnsi="Symbol" w:hint="default"/>
        <w:color w:val="FF0000"/>
      </w:rPr>
    </w:lvl>
    <w:lvl w:ilvl="1" w:tplc="26F621B8">
      <w:start w:val="1"/>
      <w:numFmt w:val="bullet"/>
      <w:lvlText w:val="o"/>
      <w:lvlJc w:val="left"/>
      <w:pPr>
        <w:ind w:left="1440" w:hanging="360"/>
      </w:pPr>
      <w:rPr>
        <w:rFonts w:ascii="Courier New" w:hAnsi="Courier New" w:cs="Courier New" w:hint="default"/>
        <w:color w:val="FF000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7A6EFB"/>
    <w:multiLevelType w:val="hybridMultilevel"/>
    <w:tmpl w:val="E5B0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63F49"/>
    <w:multiLevelType w:val="hybridMultilevel"/>
    <w:tmpl w:val="44946EDA"/>
    <w:lvl w:ilvl="0" w:tplc="AAFCF16A">
      <w:start w:val="1"/>
      <w:numFmt w:val="bullet"/>
      <w:lvlText w:val=""/>
      <w:lvlJc w:val="left"/>
      <w:pPr>
        <w:ind w:left="720" w:hanging="360"/>
      </w:pPr>
      <w:rPr>
        <w:rFonts w:ascii="Symbol" w:hAnsi="Symbol" w:hint="default"/>
        <w:caps/>
        <w:strike w:val="0"/>
        <w:dstrike w:val="0"/>
        <w:vanish/>
        <w:color w:val="7030A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92A70"/>
    <w:multiLevelType w:val="hybridMultilevel"/>
    <w:tmpl w:val="75000C76"/>
    <w:lvl w:ilvl="0" w:tplc="0186E226">
      <w:start w:val="1"/>
      <w:numFmt w:val="bullet"/>
      <w:lvlText w:val=""/>
      <w:lvlJc w:val="left"/>
      <w:pPr>
        <w:ind w:left="720" w:hanging="360"/>
      </w:pPr>
      <w:rPr>
        <w:rFonts w:ascii="Symbol" w:hAnsi="Symbol" w:hint="default"/>
        <w:caps/>
        <w:strike w:val="0"/>
        <w:dstrike w:val="0"/>
        <w:vanish/>
        <w:color w:val="7030A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8044B"/>
    <w:multiLevelType w:val="hybridMultilevel"/>
    <w:tmpl w:val="DDB2B43E"/>
    <w:lvl w:ilvl="0" w:tplc="AAFCF16A">
      <w:start w:val="1"/>
      <w:numFmt w:val="bullet"/>
      <w:lvlText w:val=""/>
      <w:lvlJc w:val="left"/>
      <w:pPr>
        <w:ind w:left="720" w:hanging="360"/>
      </w:pPr>
      <w:rPr>
        <w:rFonts w:ascii="Symbol" w:hAnsi="Symbol" w:hint="default"/>
        <w:caps/>
        <w:strike w:val="0"/>
        <w:dstrike w:val="0"/>
        <w:vanish/>
        <w:color w:val="7030A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C413C"/>
    <w:multiLevelType w:val="hybridMultilevel"/>
    <w:tmpl w:val="EFEE3B0E"/>
    <w:lvl w:ilvl="0" w:tplc="AAFCF16A">
      <w:start w:val="1"/>
      <w:numFmt w:val="bullet"/>
      <w:lvlText w:val=""/>
      <w:lvlJc w:val="left"/>
      <w:pPr>
        <w:ind w:left="720" w:hanging="360"/>
      </w:pPr>
      <w:rPr>
        <w:rFonts w:ascii="Symbol" w:hAnsi="Symbol" w:hint="default"/>
        <w:caps/>
        <w:strike w:val="0"/>
        <w:dstrike w:val="0"/>
        <w:vanish/>
        <w:color w:val="7030A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D47AAB"/>
    <w:multiLevelType w:val="hybridMultilevel"/>
    <w:tmpl w:val="D0A02AD2"/>
    <w:lvl w:ilvl="0" w:tplc="0186E226">
      <w:start w:val="1"/>
      <w:numFmt w:val="bullet"/>
      <w:lvlText w:val=""/>
      <w:lvlJc w:val="left"/>
      <w:pPr>
        <w:ind w:left="720" w:hanging="360"/>
      </w:pPr>
      <w:rPr>
        <w:rFonts w:ascii="Symbol" w:hAnsi="Symbol" w:hint="default"/>
        <w:caps/>
        <w:strike w:val="0"/>
        <w:dstrike w:val="0"/>
        <w:vanish/>
        <w:color w:val="7030A0"/>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91B06"/>
    <w:multiLevelType w:val="hybridMultilevel"/>
    <w:tmpl w:val="E316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9E7E58"/>
    <w:multiLevelType w:val="hybridMultilevel"/>
    <w:tmpl w:val="B51C733E"/>
    <w:lvl w:ilvl="0" w:tplc="AAFCF16A">
      <w:start w:val="1"/>
      <w:numFmt w:val="bullet"/>
      <w:lvlText w:val=""/>
      <w:lvlJc w:val="left"/>
      <w:pPr>
        <w:ind w:left="720" w:hanging="360"/>
      </w:pPr>
      <w:rPr>
        <w:rFonts w:ascii="Symbol" w:hAnsi="Symbol" w:hint="default"/>
        <w:caps/>
        <w:strike w:val="0"/>
        <w:dstrike w:val="0"/>
        <w:vanish/>
        <w:color w:val="7030A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3"/>
  </w:num>
  <w:num w:numId="14">
    <w:abstractNumId w:val="15"/>
  </w:num>
  <w:num w:numId="15">
    <w:abstractNumId w:val="10"/>
  </w:num>
  <w:num w:numId="16">
    <w:abstractNumId w:val="19"/>
  </w:num>
  <w:num w:numId="17">
    <w:abstractNumId w:val="18"/>
  </w:num>
  <w:num w:numId="18">
    <w:abstractNumId w:val="14"/>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6C"/>
    <w:rsid w:val="00001C51"/>
    <w:rsid w:val="0000414C"/>
    <w:rsid w:val="00004A72"/>
    <w:rsid w:val="00062A07"/>
    <w:rsid w:val="000F5731"/>
    <w:rsid w:val="00114E22"/>
    <w:rsid w:val="0014405A"/>
    <w:rsid w:val="001563B0"/>
    <w:rsid w:val="001838F7"/>
    <w:rsid w:val="001B49BE"/>
    <w:rsid w:val="001D2048"/>
    <w:rsid w:val="001D5DF4"/>
    <w:rsid w:val="00205177"/>
    <w:rsid w:val="002073EF"/>
    <w:rsid w:val="002856B0"/>
    <w:rsid w:val="002B5420"/>
    <w:rsid w:val="002F266C"/>
    <w:rsid w:val="00310EAB"/>
    <w:rsid w:val="00316865"/>
    <w:rsid w:val="003367F4"/>
    <w:rsid w:val="003E2626"/>
    <w:rsid w:val="00401E26"/>
    <w:rsid w:val="0040452A"/>
    <w:rsid w:val="004662AA"/>
    <w:rsid w:val="004B18A9"/>
    <w:rsid w:val="004D72CA"/>
    <w:rsid w:val="00524DD4"/>
    <w:rsid w:val="005A45A5"/>
    <w:rsid w:val="00614EDA"/>
    <w:rsid w:val="00625275"/>
    <w:rsid w:val="00662A65"/>
    <w:rsid w:val="006754AE"/>
    <w:rsid w:val="006A7752"/>
    <w:rsid w:val="006D492E"/>
    <w:rsid w:val="006E1F75"/>
    <w:rsid w:val="0072549A"/>
    <w:rsid w:val="007874B2"/>
    <w:rsid w:val="007C621E"/>
    <w:rsid w:val="008435C8"/>
    <w:rsid w:val="00862302"/>
    <w:rsid w:val="008755BA"/>
    <w:rsid w:val="00893913"/>
    <w:rsid w:val="008C317A"/>
    <w:rsid w:val="008F4B39"/>
    <w:rsid w:val="009914B5"/>
    <w:rsid w:val="009F6097"/>
    <w:rsid w:val="00A70591"/>
    <w:rsid w:val="00A71C01"/>
    <w:rsid w:val="00A77EB0"/>
    <w:rsid w:val="00A955D6"/>
    <w:rsid w:val="00B07F31"/>
    <w:rsid w:val="00B3404C"/>
    <w:rsid w:val="00B47548"/>
    <w:rsid w:val="00B53E32"/>
    <w:rsid w:val="00B57919"/>
    <w:rsid w:val="00BC56E8"/>
    <w:rsid w:val="00C033EB"/>
    <w:rsid w:val="00C0545E"/>
    <w:rsid w:val="00C74C81"/>
    <w:rsid w:val="00CA26F6"/>
    <w:rsid w:val="00D2262F"/>
    <w:rsid w:val="00D456E0"/>
    <w:rsid w:val="00D729C5"/>
    <w:rsid w:val="00D82E43"/>
    <w:rsid w:val="00D950D7"/>
    <w:rsid w:val="00DC5FC7"/>
    <w:rsid w:val="00F1334C"/>
    <w:rsid w:val="00F47727"/>
    <w:rsid w:val="00F65E7C"/>
    <w:rsid w:val="00F72443"/>
    <w:rsid w:val="00FB0CB9"/>
    <w:rsid w:val="00FD3D05"/>
    <w:rsid w:val="00FE5FCC"/>
    <w:rsid w:val="00FE7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7FAA7"/>
  <w15:chartTrackingRefBased/>
  <w15:docId w15:val="{77822A89-E09D-4084-8DB0-6B93C178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727"/>
    <w:rPr>
      <w:rFonts w:ascii="Calibri" w:hAnsi="Calibri"/>
      <w:color w:val="3D4D5A" w:themeColor="text2"/>
    </w:rPr>
  </w:style>
  <w:style w:type="paragraph" w:styleId="Heading1">
    <w:name w:val="heading 1"/>
    <w:aliases w:val="Alternative Heading 1"/>
    <w:basedOn w:val="Normal"/>
    <w:next w:val="Normal"/>
    <w:link w:val="Heading1Char"/>
    <w:uiPriority w:val="7"/>
    <w:qFormat/>
    <w:rsid w:val="00524DD4"/>
    <w:pPr>
      <w:pBdr>
        <w:top w:val="single" w:sz="24" w:space="0" w:color="ED1C29" w:themeColor="accent1"/>
        <w:left w:val="single" w:sz="24" w:space="0" w:color="ED1C29" w:themeColor="accent1"/>
        <w:bottom w:val="single" w:sz="24" w:space="0" w:color="ED1C29" w:themeColor="accent1"/>
        <w:right w:val="single" w:sz="24" w:space="0" w:color="ED1C29" w:themeColor="accent1"/>
      </w:pBdr>
      <w:shd w:val="clear" w:color="auto" w:fill="ED1C29" w:themeFill="accent1"/>
      <w:spacing w:after="0"/>
      <w:outlineLvl w:val="0"/>
    </w:pPr>
    <w:rPr>
      <w:b/>
      <w:color w:val="FFFFFF" w:themeColor="background1"/>
      <w:sz w:val="22"/>
      <w:szCs w:val="22"/>
    </w:rPr>
  </w:style>
  <w:style w:type="paragraph" w:styleId="Heading2">
    <w:name w:val="heading 2"/>
    <w:aliases w:val="Alternative Heading 2"/>
    <w:basedOn w:val="Heading1"/>
    <w:next w:val="Normal"/>
    <w:link w:val="Heading2Char"/>
    <w:uiPriority w:val="8"/>
    <w:unhideWhenUsed/>
    <w:qFormat/>
    <w:rsid w:val="00310EAB"/>
    <w:pPr>
      <w:pBdr>
        <w:top w:val="single" w:sz="24" w:space="0" w:color="3D4D5A" w:themeColor="text2"/>
        <w:left w:val="single" w:sz="24" w:space="0" w:color="3D4D5A" w:themeColor="text2"/>
        <w:bottom w:val="single" w:sz="24" w:space="0" w:color="3D4D5A" w:themeColor="text2"/>
        <w:right w:val="single" w:sz="24" w:space="0" w:color="3D4D5A" w:themeColor="text2"/>
      </w:pBdr>
      <w:shd w:val="clear" w:color="auto" w:fill="3D4D5A" w:themeFill="text2"/>
      <w:outlineLvl w:val="1"/>
    </w:pPr>
  </w:style>
  <w:style w:type="paragraph" w:styleId="Heading3">
    <w:name w:val="heading 3"/>
    <w:basedOn w:val="Normal"/>
    <w:next w:val="Normal"/>
    <w:link w:val="Heading3Char"/>
    <w:uiPriority w:val="5"/>
    <w:unhideWhenUsed/>
    <w:rsid w:val="0000414C"/>
    <w:pPr>
      <w:pBdr>
        <w:top w:val="single" w:sz="6" w:space="2" w:color="ED1C29" w:themeColor="accent1"/>
      </w:pBdr>
      <w:spacing w:before="300" w:after="0"/>
      <w:outlineLvl w:val="2"/>
    </w:pPr>
    <w:rPr>
      <w:b/>
      <w:caps/>
      <w:color w:val="ED1C29" w:themeColor="accent1"/>
      <w:spacing w:val="15"/>
    </w:rPr>
  </w:style>
  <w:style w:type="paragraph" w:styleId="Heading4">
    <w:name w:val="heading 4"/>
    <w:next w:val="Default"/>
    <w:link w:val="Heading4Char"/>
    <w:uiPriority w:val="6"/>
    <w:unhideWhenUsed/>
    <w:rsid w:val="007874B2"/>
    <w:pPr>
      <w:pBdr>
        <w:top w:val="dotted" w:sz="6" w:space="2" w:color="ED1C29" w:themeColor="accent1"/>
      </w:pBdr>
      <w:spacing w:before="200" w:after="0"/>
      <w:outlineLvl w:val="3"/>
    </w:pPr>
    <w:rPr>
      <w:rFonts w:ascii="Calibri" w:hAnsi="Calibri"/>
      <w:color w:val="3D4D5A" w:themeColor="text2"/>
      <w:spacing w:val="10"/>
    </w:rPr>
  </w:style>
  <w:style w:type="paragraph" w:styleId="Heading5">
    <w:name w:val="heading 5"/>
    <w:basedOn w:val="Normal"/>
    <w:next w:val="Normal"/>
    <w:link w:val="Heading5Char"/>
    <w:uiPriority w:val="5"/>
    <w:unhideWhenUsed/>
    <w:rsid w:val="00B07F31"/>
    <w:pPr>
      <w:pBdr>
        <w:bottom w:val="single" w:sz="6" w:space="1" w:color="ED1C29" w:themeColor="accent1"/>
      </w:pBdr>
      <w:spacing w:before="200" w:after="0"/>
      <w:outlineLvl w:val="4"/>
    </w:pPr>
    <w:rPr>
      <w:caps/>
      <w:color w:val="B70E18" w:themeColor="accent1" w:themeShade="BF"/>
      <w:spacing w:val="10"/>
    </w:rPr>
  </w:style>
  <w:style w:type="paragraph" w:styleId="Heading6">
    <w:name w:val="heading 6"/>
    <w:basedOn w:val="Normal"/>
    <w:next w:val="Normal"/>
    <w:link w:val="Heading6Char"/>
    <w:uiPriority w:val="6"/>
    <w:unhideWhenUsed/>
    <w:rsid w:val="005A45A5"/>
    <w:pPr>
      <w:pBdr>
        <w:bottom w:val="dotted" w:sz="6" w:space="1" w:color="ED1C29" w:themeColor="accent1"/>
      </w:pBdr>
      <w:spacing w:before="200" w:after="0"/>
      <w:outlineLvl w:val="5"/>
    </w:pPr>
    <w:rPr>
      <w:caps/>
      <w:color w:val="B70E18" w:themeColor="accent1" w:themeShade="BF"/>
      <w:spacing w:val="10"/>
    </w:rPr>
  </w:style>
  <w:style w:type="paragraph" w:styleId="Heading7">
    <w:name w:val="heading 7"/>
    <w:basedOn w:val="Normal"/>
    <w:next w:val="Normal"/>
    <w:link w:val="Heading7Char"/>
    <w:uiPriority w:val="7"/>
    <w:unhideWhenUsed/>
    <w:rsid w:val="005A45A5"/>
    <w:pPr>
      <w:spacing w:before="200" w:after="0"/>
      <w:outlineLvl w:val="6"/>
    </w:pPr>
    <w:rPr>
      <w:caps/>
      <w:color w:val="B70E18" w:themeColor="accent1" w:themeShade="BF"/>
      <w:spacing w:val="10"/>
    </w:rPr>
  </w:style>
  <w:style w:type="paragraph" w:styleId="Heading8">
    <w:name w:val="heading 8"/>
    <w:basedOn w:val="Normal"/>
    <w:next w:val="Normal"/>
    <w:link w:val="Heading8Char"/>
    <w:uiPriority w:val="8"/>
    <w:unhideWhenUsed/>
    <w:rsid w:val="005A45A5"/>
    <w:pPr>
      <w:spacing w:before="200" w:after="0"/>
      <w:outlineLvl w:val="7"/>
    </w:pPr>
    <w:rPr>
      <w:caps/>
      <w:spacing w:val="10"/>
      <w:sz w:val="18"/>
      <w:szCs w:val="18"/>
    </w:rPr>
  </w:style>
  <w:style w:type="paragraph" w:styleId="Heading9">
    <w:name w:val="heading 9"/>
    <w:basedOn w:val="Normal"/>
    <w:next w:val="Normal"/>
    <w:link w:val="Heading9Char"/>
    <w:uiPriority w:val="9"/>
    <w:unhideWhenUsed/>
    <w:rsid w:val="005A45A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F6"/>
  </w:style>
  <w:style w:type="paragraph" w:styleId="Footer">
    <w:name w:val="footer"/>
    <w:basedOn w:val="Normal"/>
    <w:link w:val="FooterChar"/>
    <w:uiPriority w:val="99"/>
    <w:unhideWhenUsed/>
    <w:rsid w:val="00CA2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F6"/>
  </w:style>
  <w:style w:type="paragraph" w:customStyle="1" w:styleId="Default">
    <w:name w:val="Default"/>
    <w:rsid w:val="00CA26F6"/>
    <w:pPr>
      <w:autoSpaceDE w:val="0"/>
      <w:autoSpaceDN w:val="0"/>
      <w:adjustRightInd w:val="0"/>
      <w:spacing w:after="0" w:line="240" w:lineRule="auto"/>
    </w:pPr>
    <w:rPr>
      <w:rFonts w:ascii="Avenir Light" w:hAnsi="Avenir Light" w:cs="Avenir Light"/>
      <w:color w:val="000000"/>
      <w:sz w:val="24"/>
      <w:szCs w:val="24"/>
      <w:lang w:val="en-US"/>
    </w:rPr>
  </w:style>
  <w:style w:type="character" w:customStyle="1" w:styleId="A1">
    <w:name w:val="A1"/>
    <w:uiPriority w:val="99"/>
    <w:rsid w:val="00CA26F6"/>
    <w:rPr>
      <w:rFonts w:cs="Avenir Light"/>
      <w:color w:val="000000"/>
      <w:sz w:val="19"/>
      <w:szCs w:val="19"/>
    </w:rPr>
  </w:style>
  <w:style w:type="paragraph" w:customStyle="1" w:styleId="Pa0">
    <w:name w:val="Pa0"/>
    <w:basedOn w:val="Default"/>
    <w:next w:val="Default"/>
    <w:uiPriority w:val="99"/>
    <w:rsid w:val="00CA26F6"/>
    <w:pPr>
      <w:spacing w:line="241" w:lineRule="atLeast"/>
    </w:pPr>
    <w:rPr>
      <w:rFonts w:cstheme="minorBidi"/>
      <w:color w:val="auto"/>
    </w:rPr>
  </w:style>
  <w:style w:type="character" w:customStyle="1" w:styleId="A0">
    <w:name w:val="A0"/>
    <w:uiPriority w:val="99"/>
    <w:rsid w:val="00CA26F6"/>
    <w:rPr>
      <w:rFonts w:ascii="Avenir Black" w:hAnsi="Avenir Black" w:cs="Avenir Black"/>
      <w:b/>
      <w:bCs/>
      <w:color w:val="000000"/>
      <w:sz w:val="12"/>
      <w:szCs w:val="12"/>
    </w:rPr>
  </w:style>
  <w:style w:type="character" w:customStyle="1" w:styleId="Heading1Char">
    <w:name w:val="Heading 1 Char"/>
    <w:aliases w:val="Alternative Heading 1 Char"/>
    <w:basedOn w:val="DefaultParagraphFont"/>
    <w:link w:val="Heading1"/>
    <w:uiPriority w:val="7"/>
    <w:rsid w:val="00524DD4"/>
    <w:rPr>
      <w:rFonts w:ascii="Calibri" w:hAnsi="Calibri"/>
      <w:b/>
      <w:color w:val="FFFFFF" w:themeColor="background1"/>
      <w:sz w:val="22"/>
      <w:szCs w:val="22"/>
      <w:shd w:val="clear" w:color="auto" w:fill="ED1C29" w:themeFill="accent1"/>
    </w:rPr>
  </w:style>
  <w:style w:type="character" w:customStyle="1" w:styleId="Heading2Char">
    <w:name w:val="Heading 2 Char"/>
    <w:aliases w:val="Alternative Heading 2 Char"/>
    <w:basedOn w:val="DefaultParagraphFont"/>
    <w:link w:val="Heading2"/>
    <w:uiPriority w:val="8"/>
    <w:rsid w:val="00310EAB"/>
    <w:rPr>
      <w:rFonts w:ascii="Calibri" w:hAnsi="Calibri"/>
      <w:b/>
      <w:color w:val="FFFFFF" w:themeColor="background1"/>
      <w:sz w:val="22"/>
      <w:szCs w:val="22"/>
      <w:shd w:val="clear" w:color="auto" w:fill="3D4D5A" w:themeFill="text2"/>
    </w:rPr>
  </w:style>
  <w:style w:type="character" w:customStyle="1" w:styleId="Heading3Char">
    <w:name w:val="Heading 3 Char"/>
    <w:basedOn w:val="DefaultParagraphFont"/>
    <w:link w:val="Heading3"/>
    <w:uiPriority w:val="5"/>
    <w:rsid w:val="0000414C"/>
    <w:rPr>
      <w:b/>
      <w:caps/>
      <w:color w:val="ED1C29" w:themeColor="accent1"/>
      <w:spacing w:val="15"/>
    </w:rPr>
  </w:style>
  <w:style w:type="character" w:customStyle="1" w:styleId="Heading4Char">
    <w:name w:val="Heading 4 Char"/>
    <w:basedOn w:val="DefaultParagraphFont"/>
    <w:link w:val="Heading4"/>
    <w:uiPriority w:val="6"/>
    <w:rsid w:val="007874B2"/>
    <w:rPr>
      <w:rFonts w:ascii="Calibri" w:hAnsi="Calibri"/>
      <w:color w:val="3D4D5A" w:themeColor="text2"/>
      <w:spacing w:val="10"/>
    </w:rPr>
  </w:style>
  <w:style w:type="character" w:customStyle="1" w:styleId="Heading5Char">
    <w:name w:val="Heading 5 Char"/>
    <w:basedOn w:val="DefaultParagraphFont"/>
    <w:link w:val="Heading5"/>
    <w:uiPriority w:val="5"/>
    <w:rsid w:val="00862302"/>
    <w:rPr>
      <w:caps/>
      <w:color w:val="B70E18" w:themeColor="accent1" w:themeShade="BF"/>
      <w:spacing w:val="10"/>
    </w:rPr>
  </w:style>
  <w:style w:type="character" w:customStyle="1" w:styleId="Heading6Char">
    <w:name w:val="Heading 6 Char"/>
    <w:basedOn w:val="DefaultParagraphFont"/>
    <w:link w:val="Heading6"/>
    <w:uiPriority w:val="6"/>
    <w:rsid w:val="00862302"/>
    <w:rPr>
      <w:caps/>
      <w:color w:val="B70E18" w:themeColor="accent1" w:themeShade="BF"/>
      <w:spacing w:val="10"/>
    </w:rPr>
  </w:style>
  <w:style w:type="character" w:customStyle="1" w:styleId="Heading7Char">
    <w:name w:val="Heading 7 Char"/>
    <w:basedOn w:val="DefaultParagraphFont"/>
    <w:link w:val="Heading7"/>
    <w:uiPriority w:val="7"/>
    <w:rsid w:val="00862302"/>
    <w:rPr>
      <w:caps/>
      <w:color w:val="B70E18" w:themeColor="accent1" w:themeShade="BF"/>
      <w:spacing w:val="10"/>
    </w:rPr>
  </w:style>
  <w:style w:type="character" w:customStyle="1" w:styleId="Heading8Char">
    <w:name w:val="Heading 8 Char"/>
    <w:basedOn w:val="DefaultParagraphFont"/>
    <w:link w:val="Heading8"/>
    <w:uiPriority w:val="8"/>
    <w:rsid w:val="00862302"/>
    <w:rPr>
      <w:caps/>
      <w:spacing w:val="10"/>
      <w:sz w:val="18"/>
      <w:szCs w:val="18"/>
    </w:rPr>
  </w:style>
  <w:style w:type="character" w:customStyle="1" w:styleId="Heading9Char">
    <w:name w:val="Heading 9 Char"/>
    <w:basedOn w:val="DefaultParagraphFont"/>
    <w:link w:val="Heading9"/>
    <w:uiPriority w:val="9"/>
    <w:rsid w:val="005A45A5"/>
    <w:rPr>
      <w:i/>
      <w:iCs/>
      <w:caps/>
      <w:spacing w:val="10"/>
      <w:sz w:val="18"/>
      <w:szCs w:val="18"/>
    </w:rPr>
  </w:style>
  <w:style w:type="paragraph" w:styleId="Caption">
    <w:name w:val="caption"/>
    <w:basedOn w:val="Normal"/>
    <w:next w:val="Normal"/>
    <w:uiPriority w:val="35"/>
    <w:semiHidden/>
    <w:unhideWhenUsed/>
    <w:qFormat/>
    <w:rsid w:val="005A45A5"/>
    <w:rPr>
      <w:b/>
      <w:bCs/>
      <w:color w:val="B70E18" w:themeColor="accent1" w:themeShade="BF"/>
      <w:sz w:val="16"/>
      <w:szCs w:val="16"/>
    </w:rPr>
  </w:style>
  <w:style w:type="paragraph" w:styleId="Title">
    <w:name w:val="Title"/>
    <w:aliases w:val="Main heading 1"/>
    <w:basedOn w:val="Normal"/>
    <w:next w:val="Normal"/>
    <w:link w:val="TitleChar"/>
    <w:uiPriority w:val="2"/>
    <w:qFormat/>
    <w:rsid w:val="00B47548"/>
    <w:pPr>
      <w:spacing w:before="0" w:after="0"/>
    </w:pPr>
    <w:rPr>
      <w:rFonts w:asciiTheme="majorHAnsi" w:eastAsiaTheme="majorEastAsia" w:hAnsiTheme="majorHAnsi" w:cstheme="majorBidi"/>
      <w:color w:val="ED1C29" w:themeColor="accent1"/>
      <w:kern w:val="52"/>
      <w:position w:val="36"/>
      <w:sz w:val="52"/>
      <w:szCs w:val="52"/>
    </w:rPr>
  </w:style>
  <w:style w:type="character" w:customStyle="1" w:styleId="TitleChar">
    <w:name w:val="Title Char"/>
    <w:aliases w:val="Main heading 1 Char"/>
    <w:basedOn w:val="DefaultParagraphFont"/>
    <w:link w:val="Title"/>
    <w:uiPriority w:val="2"/>
    <w:rsid w:val="00B47548"/>
    <w:rPr>
      <w:rFonts w:asciiTheme="majorHAnsi" w:eastAsiaTheme="majorEastAsia" w:hAnsiTheme="majorHAnsi" w:cstheme="majorBidi"/>
      <w:color w:val="ED1C29" w:themeColor="accent1"/>
      <w:kern w:val="52"/>
      <w:position w:val="36"/>
      <w:sz w:val="52"/>
      <w:szCs w:val="52"/>
    </w:rPr>
  </w:style>
  <w:style w:type="paragraph" w:styleId="Subtitle">
    <w:name w:val="Subtitle"/>
    <w:basedOn w:val="Normal"/>
    <w:next w:val="Normal"/>
    <w:link w:val="SubtitleChar"/>
    <w:uiPriority w:val="4"/>
    <w:qFormat/>
    <w:rsid w:val="00D950D7"/>
    <w:pPr>
      <w:spacing w:before="0" w:after="500" w:line="240" w:lineRule="auto"/>
    </w:pPr>
    <w:rPr>
      <w:b/>
      <w:color w:val="738CA0" w:themeColor="text1" w:themeTint="A6"/>
      <w:position w:val="8"/>
      <w:sz w:val="36"/>
      <w:szCs w:val="21"/>
    </w:rPr>
  </w:style>
  <w:style w:type="character" w:customStyle="1" w:styleId="SubtitleChar">
    <w:name w:val="Subtitle Char"/>
    <w:basedOn w:val="DefaultParagraphFont"/>
    <w:link w:val="Subtitle"/>
    <w:uiPriority w:val="4"/>
    <w:rsid w:val="00D950D7"/>
    <w:rPr>
      <w:rFonts w:ascii="Calibri" w:hAnsi="Calibri"/>
      <w:b/>
      <w:color w:val="738CA0" w:themeColor="text1" w:themeTint="A6"/>
      <w:position w:val="8"/>
      <w:sz w:val="36"/>
      <w:szCs w:val="21"/>
    </w:rPr>
  </w:style>
  <w:style w:type="character" w:styleId="Strong">
    <w:name w:val="Strong"/>
    <w:aliases w:val="Subtitle 2"/>
    <w:uiPriority w:val="5"/>
    <w:qFormat/>
    <w:rsid w:val="00A70591"/>
    <w:rPr>
      <w:rFonts w:ascii="Calibri" w:hAnsi="Calibri"/>
      <w:b/>
      <w:bCs/>
      <w:caps w:val="0"/>
      <w:smallCaps w:val="0"/>
      <w:strike w:val="0"/>
      <w:dstrike w:val="0"/>
      <w:vanish w:val="0"/>
      <w:color w:val="3D4D5A" w:themeColor="text2"/>
      <w:kern w:val="0"/>
      <w:sz w:val="28"/>
      <w:vertAlign w:val="baseline"/>
      <w14:cntxtAlts w14:val="0"/>
    </w:rPr>
  </w:style>
  <w:style w:type="character" w:styleId="Emphasis">
    <w:name w:val="Emphasis"/>
    <w:uiPriority w:val="12"/>
    <w:rsid w:val="005A45A5"/>
    <w:rPr>
      <w:caps/>
      <w:color w:val="790910" w:themeColor="accent1" w:themeShade="7F"/>
      <w:spacing w:val="5"/>
    </w:rPr>
  </w:style>
  <w:style w:type="paragraph" w:styleId="NoSpacing">
    <w:name w:val="No Spacing"/>
    <w:uiPriority w:val="1"/>
    <w:qFormat/>
    <w:rsid w:val="00F72443"/>
    <w:pPr>
      <w:spacing w:after="0" w:line="240" w:lineRule="auto"/>
    </w:pPr>
    <w:rPr>
      <w:rFonts w:ascii="Calibri" w:hAnsi="Calibri"/>
      <w:color w:val="3D4D5A" w:themeColor="text2"/>
    </w:rPr>
  </w:style>
  <w:style w:type="paragraph" w:styleId="Quote">
    <w:name w:val="Quote"/>
    <w:basedOn w:val="Normal"/>
    <w:next w:val="Normal"/>
    <w:link w:val="QuoteChar"/>
    <w:uiPriority w:val="15"/>
    <w:qFormat/>
    <w:rsid w:val="00310EAB"/>
    <w:rPr>
      <w:b/>
      <w:iCs/>
      <w:sz w:val="24"/>
      <w:szCs w:val="24"/>
    </w:rPr>
  </w:style>
  <w:style w:type="character" w:customStyle="1" w:styleId="QuoteChar">
    <w:name w:val="Quote Char"/>
    <w:basedOn w:val="DefaultParagraphFont"/>
    <w:link w:val="Quote"/>
    <w:uiPriority w:val="15"/>
    <w:rsid w:val="00310EAB"/>
    <w:rPr>
      <w:rFonts w:ascii="Calibri" w:hAnsi="Calibri"/>
      <w:b/>
      <w:iCs/>
      <w:color w:val="3D4D5A" w:themeColor="text2"/>
      <w:sz w:val="24"/>
      <w:szCs w:val="24"/>
    </w:rPr>
  </w:style>
  <w:style w:type="paragraph" w:styleId="IntenseQuote">
    <w:name w:val="Intense Quote"/>
    <w:basedOn w:val="Normal"/>
    <w:next w:val="Normal"/>
    <w:link w:val="IntenseQuoteChar"/>
    <w:uiPriority w:val="30"/>
    <w:rsid w:val="005A45A5"/>
    <w:pPr>
      <w:spacing w:before="240" w:after="240" w:line="240" w:lineRule="auto"/>
      <w:ind w:left="1080" w:right="1080"/>
      <w:jc w:val="center"/>
    </w:pPr>
    <w:rPr>
      <w:color w:val="ED1C29" w:themeColor="accent1"/>
      <w:sz w:val="24"/>
      <w:szCs w:val="24"/>
    </w:rPr>
  </w:style>
  <w:style w:type="character" w:customStyle="1" w:styleId="IntenseQuoteChar">
    <w:name w:val="Intense Quote Char"/>
    <w:basedOn w:val="DefaultParagraphFont"/>
    <w:link w:val="IntenseQuote"/>
    <w:uiPriority w:val="30"/>
    <w:rsid w:val="005A45A5"/>
    <w:rPr>
      <w:color w:val="ED1C29" w:themeColor="accent1"/>
      <w:sz w:val="24"/>
      <w:szCs w:val="24"/>
    </w:rPr>
  </w:style>
  <w:style w:type="character" w:styleId="SubtleEmphasis">
    <w:name w:val="Subtle Emphasis"/>
    <w:uiPriority w:val="19"/>
    <w:rsid w:val="005A45A5"/>
    <w:rPr>
      <w:i/>
      <w:iCs/>
      <w:color w:val="790910" w:themeColor="accent1" w:themeShade="7F"/>
    </w:rPr>
  </w:style>
  <w:style w:type="character" w:styleId="IntenseEmphasis">
    <w:name w:val="Intense Emphasis"/>
    <w:uiPriority w:val="13"/>
    <w:qFormat/>
    <w:rsid w:val="00310EAB"/>
    <w:rPr>
      <w:rFonts w:ascii="Calibri" w:hAnsi="Calibri"/>
      <w:b w:val="0"/>
      <w:bCs/>
      <w:caps w:val="0"/>
      <w:smallCaps w:val="0"/>
      <w:strike w:val="0"/>
      <w:dstrike w:val="0"/>
      <w:vanish w:val="0"/>
      <w:color w:val="3D4D5A" w:themeColor="text2"/>
      <w:spacing w:val="0"/>
      <w:w w:val="100"/>
      <w:kern w:val="0"/>
      <w:sz w:val="28"/>
      <w:vertAlign w:val="baseline"/>
      <w14:cntxtAlts w14:val="0"/>
    </w:rPr>
  </w:style>
  <w:style w:type="character" w:styleId="SubtleReference">
    <w:name w:val="Subtle Reference"/>
    <w:uiPriority w:val="31"/>
    <w:qFormat/>
    <w:rsid w:val="007874B2"/>
    <w:rPr>
      <w:rFonts w:ascii="Calibri" w:hAnsi="Calibri"/>
      <w:b w:val="0"/>
      <w:bCs/>
      <w:color w:val="ED1C29" w:themeColor="accent1"/>
      <w:sz w:val="20"/>
    </w:rPr>
  </w:style>
  <w:style w:type="character" w:styleId="IntenseReference">
    <w:name w:val="Intense Reference"/>
    <w:aliases w:val="Subtle Reference 2"/>
    <w:uiPriority w:val="32"/>
    <w:rsid w:val="007874B2"/>
    <w:rPr>
      <w:rFonts w:ascii="Calibri" w:hAnsi="Calibri"/>
      <w:b w:val="0"/>
      <w:bCs/>
      <w:i w:val="0"/>
      <w:iCs/>
      <w:caps w:val="0"/>
      <w:smallCaps w:val="0"/>
      <w:strike w:val="0"/>
      <w:dstrike w:val="0"/>
      <w:vanish w:val="0"/>
      <w:color w:val="FC9827" w:themeColor="accent3"/>
      <w:spacing w:val="0"/>
      <w:w w:val="100"/>
      <w:kern w:val="0"/>
      <w:sz w:val="20"/>
      <w:vertAlign w:val="baseline"/>
    </w:rPr>
  </w:style>
  <w:style w:type="character" w:styleId="BookTitle">
    <w:name w:val="Book Title"/>
    <w:uiPriority w:val="33"/>
    <w:rsid w:val="005A45A5"/>
    <w:rPr>
      <w:b/>
      <w:bCs/>
      <w:i/>
      <w:iCs/>
      <w:spacing w:val="0"/>
    </w:rPr>
  </w:style>
  <w:style w:type="paragraph" w:styleId="TOCHeading">
    <w:name w:val="TOC Heading"/>
    <w:basedOn w:val="Heading1"/>
    <w:next w:val="Normal"/>
    <w:uiPriority w:val="39"/>
    <w:semiHidden/>
    <w:unhideWhenUsed/>
    <w:qFormat/>
    <w:rsid w:val="005A45A5"/>
    <w:pPr>
      <w:outlineLvl w:val="9"/>
    </w:pPr>
  </w:style>
  <w:style w:type="paragraph" w:customStyle="1" w:styleId="Subtitle3">
    <w:name w:val="Subtitle 3"/>
    <w:basedOn w:val="Normal"/>
    <w:next w:val="Normal"/>
    <w:link w:val="Subtitle3Char"/>
    <w:uiPriority w:val="6"/>
    <w:qFormat/>
    <w:rsid w:val="00614EDA"/>
    <w:rPr>
      <w:b/>
      <w:sz w:val="24"/>
    </w:rPr>
  </w:style>
  <w:style w:type="paragraph" w:customStyle="1" w:styleId="Heading11">
    <w:name w:val="Heading 11"/>
    <w:basedOn w:val="Subtitle3"/>
    <w:next w:val="Normal"/>
    <w:link w:val="Heading11Char"/>
    <w:rsid w:val="00FE5FCC"/>
    <w:pPr>
      <w:shd w:val="clear" w:color="auto" w:fill="FEEAD3" w:themeFill="accent3" w:themeFillTint="33"/>
    </w:pPr>
  </w:style>
  <w:style w:type="character" w:customStyle="1" w:styleId="Subtitle3Char">
    <w:name w:val="Subtitle 3 Char"/>
    <w:basedOn w:val="Heading1Char"/>
    <w:link w:val="Subtitle3"/>
    <w:uiPriority w:val="6"/>
    <w:rsid w:val="003367F4"/>
    <w:rPr>
      <w:rFonts w:ascii="Calibri" w:hAnsi="Calibri"/>
      <w:b/>
      <w:color w:val="3D4D5A" w:themeColor="text2"/>
      <w:sz w:val="24"/>
      <w:szCs w:val="22"/>
      <w:shd w:val="clear" w:color="auto" w:fill="ED1C29" w:themeFill="accent1"/>
    </w:rPr>
  </w:style>
  <w:style w:type="paragraph" w:customStyle="1" w:styleId="Heading12">
    <w:name w:val="Heading 12"/>
    <w:basedOn w:val="Heading3"/>
    <w:link w:val="Heading12Char"/>
    <w:rsid w:val="00114E22"/>
  </w:style>
  <w:style w:type="character" w:customStyle="1" w:styleId="Heading11Char">
    <w:name w:val="Heading 11 Char"/>
    <w:basedOn w:val="Subtitle3Char"/>
    <w:link w:val="Heading11"/>
    <w:rsid w:val="00FE5FCC"/>
    <w:rPr>
      <w:rFonts w:ascii="Calibri" w:hAnsi="Calibri"/>
      <w:b/>
      <w:caps w:val="0"/>
      <w:color w:val="3D4D5A" w:themeColor="text1"/>
      <w:spacing w:val="15"/>
      <w:sz w:val="22"/>
      <w:szCs w:val="22"/>
      <w:shd w:val="clear" w:color="auto" w:fill="FEEAD3" w:themeFill="accent3" w:themeFillTint="33"/>
    </w:rPr>
  </w:style>
  <w:style w:type="paragraph" w:customStyle="1" w:styleId="Title2">
    <w:name w:val="Title 2"/>
    <w:aliases w:val="Main heading 2"/>
    <w:basedOn w:val="Title"/>
    <w:next w:val="Normal"/>
    <w:link w:val="Title2Char"/>
    <w:uiPriority w:val="3"/>
    <w:qFormat/>
    <w:rsid w:val="00A70591"/>
    <w:rPr>
      <w:color w:val="3D4D5A" w:themeColor="text2"/>
    </w:rPr>
  </w:style>
  <w:style w:type="character" w:customStyle="1" w:styleId="Heading12Char">
    <w:name w:val="Heading 12 Char"/>
    <w:basedOn w:val="Heading3Char"/>
    <w:link w:val="Heading12"/>
    <w:rsid w:val="00114E22"/>
    <w:rPr>
      <w:b/>
      <w:caps/>
      <w:color w:val="ED1C29" w:themeColor="accent1"/>
      <w:spacing w:val="15"/>
    </w:rPr>
  </w:style>
  <w:style w:type="paragraph" w:customStyle="1" w:styleId="Heading13">
    <w:name w:val="Heading 13"/>
    <w:basedOn w:val="Heading5"/>
    <w:next w:val="Normal"/>
    <w:link w:val="Heading13Char"/>
    <w:rsid w:val="00114E22"/>
    <w:pPr>
      <w:pBdr>
        <w:bottom w:val="none" w:sz="0" w:space="0" w:color="auto"/>
      </w:pBdr>
    </w:pPr>
    <w:rPr>
      <w:color w:val="D67303" w:themeColor="accent3" w:themeShade="BF"/>
      <w:u w:val="single"/>
    </w:rPr>
  </w:style>
  <w:style w:type="character" w:customStyle="1" w:styleId="Title2Char">
    <w:name w:val="Title 2 Char"/>
    <w:aliases w:val="Main heading 2 Char"/>
    <w:basedOn w:val="TitleChar"/>
    <w:link w:val="Title2"/>
    <w:uiPriority w:val="3"/>
    <w:rsid w:val="00A70591"/>
    <w:rPr>
      <w:rFonts w:asciiTheme="majorHAnsi" w:eastAsiaTheme="majorEastAsia" w:hAnsiTheme="majorHAnsi" w:cstheme="majorBidi"/>
      <w:color w:val="3D4D5A" w:themeColor="text2"/>
      <w:spacing w:val="10"/>
      <w:kern w:val="52"/>
      <w:position w:val="36"/>
      <w:sz w:val="52"/>
      <w:szCs w:val="52"/>
    </w:rPr>
  </w:style>
  <w:style w:type="paragraph" w:customStyle="1" w:styleId="IntenseQuote2">
    <w:name w:val="Intense Quote 2"/>
    <w:basedOn w:val="IntenseQuote"/>
    <w:next w:val="Normal"/>
    <w:link w:val="IntenseQuote2Char"/>
    <w:uiPriority w:val="31"/>
    <w:rsid w:val="00B3404C"/>
    <w:rPr>
      <w:color w:val="FC9827" w:themeColor="accent3"/>
    </w:rPr>
  </w:style>
  <w:style w:type="character" w:customStyle="1" w:styleId="Heading13Char">
    <w:name w:val="Heading 13 Char"/>
    <w:basedOn w:val="Heading5Char"/>
    <w:link w:val="Heading13"/>
    <w:rsid w:val="00114E22"/>
    <w:rPr>
      <w:caps/>
      <w:color w:val="D67303" w:themeColor="accent3" w:themeShade="BF"/>
      <w:spacing w:val="10"/>
      <w:u w:val="single"/>
    </w:rPr>
  </w:style>
  <w:style w:type="paragraph" w:styleId="ListParagraph">
    <w:name w:val="List Paragraph"/>
    <w:basedOn w:val="Normal"/>
    <w:uiPriority w:val="34"/>
    <w:rsid w:val="00B3404C"/>
    <w:pPr>
      <w:ind w:left="720"/>
      <w:contextualSpacing/>
    </w:pPr>
  </w:style>
  <w:style w:type="character" w:customStyle="1" w:styleId="IntenseQuote2Char">
    <w:name w:val="Intense Quote 2 Char"/>
    <w:basedOn w:val="IntenseQuoteChar"/>
    <w:link w:val="IntenseQuote2"/>
    <w:uiPriority w:val="31"/>
    <w:rsid w:val="00862302"/>
    <w:rPr>
      <w:color w:val="FC9827" w:themeColor="accent3"/>
      <w:sz w:val="24"/>
      <w:szCs w:val="24"/>
    </w:rPr>
  </w:style>
  <w:style w:type="paragraph" w:customStyle="1" w:styleId="Style1">
    <w:name w:val="Style1"/>
    <w:basedOn w:val="Heading2"/>
    <w:link w:val="Style1Char"/>
    <w:rsid w:val="00B3404C"/>
    <w:pPr>
      <w:shd w:val="solid" w:color="7030A0" w:fill="FC9827" w:themeFill="accent3"/>
    </w:pPr>
  </w:style>
  <w:style w:type="character" w:customStyle="1" w:styleId="Style1Char">
    <w:name w:val="Style1 Char"/>
    <w:basedOn w:val="Heading2Char"/>
    <w:link w:val="Style1"/>
    <w:rsid w:val="00B3404C"/>
    <w:rPr>
      <w:rFonts w:ascii="Calibri" w:hAnsi="Calibri"/>
      <w:b/>
      <w:color w:val="FFFFFF" w:themeColor="background1"/>
      <w:spacing w:val="15"/>
      <w:sz w:val="22"/>
      <w:szCs w:val="22"/>
      <w:shd w:val="solid" w:color="7030A0" w:fill="FC9827" w:themeFill="accent3"/>
    </w:rPr>
  </w:style>
  <w:style w:type="character" w:styleId="Hyperlink">
    <w:name w:val="Hyperlink"/>
    <w:basedOn w:val="DefaultParagraphFont"/>
    <w:uiPriority w:val="99"/>
    <w:unhideWhenUsed/>
    <w:qFormat/>
    <w:rsid w:val="00614EDA"/>
    <w:rPr>
      <w:rFonts w:ascii="Calibri" w:hAnsi="Calibri"/>
      <w:b/>
      <w:caps w:val="0"/>
      <w:smallCaps w:val="0"/>
      <w:strike w:val="0"/>
      <w:dstrike w:val="0"/>
      <w:vanish w:val="0"/>
      <w:color w:val="ED1C29" w:themeColor="accent1"/>
      <w:kern w:val="0"/>
      <w:sz w:val="20"/>
      <w:u w:val="none"/>
      <w:vertAlign w:val="baseline"/>
      <w14:cntxtAlts w14:val="0"/>
    </w:rPr>
  </w:style>
  <w:style w:type="paragraph" w:customStyle="1" w:styleId="Bullets">
    <w:name w:val="Bullets"/>
    <w:basedOn w:val="ListParagraph"/>
    <w:uiPriority w:val="9"/>
    <w:qFormat/>
    <w:rsid w:val="00310EAB"/>
    <w:pPr>
      <w:numPr>
        <w:numId w:val="20"/>
      </w:numPr>
      <w:spacing w:before="0" w:after="160" w:line="259" w:lineRule="auto"/>
    </w:pPr>
  </w:style>
  <w:style w:type="table" w:styleId="TableGrid">
    <w:name w:val="Table Grid"/>
    <w:basedOn w:val="TableNormal"/>
    <w:uiPriority w:val="39"/>
    <w:rsid w:val="00C033E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_langfo\Downloads\Tunstall%20Word%20Template%20v7.dotx" TargetMode="External"/></Relationships>
</file>

<file path=word/theme/theme1.xml><?xml version="1.0" encoding="utf-8"?>
<a:theme xmlns:a="http://schemas.openxmlformats.org/drawingml/2006/main" name="Office Theme">
  <a:themeElements>
    <a:clrScheme name="Custom 23">
      <a:dk1>
        <a:srgbClr val="3D4D5A"/>
      </a:dk1>
      <a:lt1>
        <a:srgbClr val="FFFFFF"/>
      </a:lt1>
      <a:dk2>
        <a:srgbClr val="3D4D5A"/>
      </a:dk2>
      <a:lt2>
        <a:srgbClr val="FFFFFF"/>
      </a:lt2>
      <a:accent1>
        <a:srgbClr val="ED1C29"/>
      </a:accent1>
      <a:accent2>
        <a:srgbClr val="3D4D5A"/>
      </a:accent2>
      <a:accent3>
        <a:srgbClr val="FC9827"/>
      </a:accent3>
      <a:accent4>
        <a:srgbClr val="07B0D4"/>
      </a:accent4>
      <a:accent5>
        <a:srgbClr val="DD4B9A"/>
      </a:accent5>
      <a:accent6>
        <a:srgbClr val="BD2735"/>
      </a:accent6>
      <a:hlink>
        <a:srgbClr val="ED1C29"/>
      </a:hlink>
      <a:folHlink>
        <a:srgbClr val="3D4D5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DA481743A91458C7D5B5A5006DEBC" ma:contentTypeVersion="14" ma:contentTypeDescription="Create a new document." ma:contentTypeScope="" ma:versionID="65996c18cd8777e74827641077d8a6cd">
  <xsd:schema xmlns:xsd="http://www.w3.org/2001/XMLSchema" xmlns:xs="http://www.w3.org/2001/XMLSchema" xmlns:p="http://schemas.microsoft.com/office/2006/metadata/properties" xmlns:ns2="9e4f1246-e7f7-496b-be9d-ee01b787c2b6" xmlns:ns3="3797c1c0-1216-4246-a6a5-53059db85854" targetNamespace="http://schemas.microsoft.com/office/2006/metadata/properties" ma:root="true" ma:fieldsID="c507e75e7569f31917c962bd4051ea9d" ns2:_="" ns3:_="">
    <xsd:import namespace="9e4f1246-e7f7-496b-be9d-ee01b787c2b6"/>
    <xsd:import namespace="3797c1c0-1216-4246-a6a5-53059db85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f1246-e7f7-496b-be9d-ee01b787c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7831215-2027-4083-b563-4eb88a1b6a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97c1c0-1216-4246-a6a5-53059db8585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c49dc33-ee30-4b6e-9ab7-3aecf933e747}" ma:internalName="TaxCatchAll" ma:showField="CatchAllData" ma:web="3797c1c0-1216-4246-a6a5-53059db85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97c1c0-1216-4246-a6a5-53059db85854" xsi:nil="true"/>
    <lcf76f155ced4ddcb4097134ff3c332f xmlns="9e4f1246-e7f7-496b-be9d-ee01b787c2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28CE24-0764-4A56-B5E9-772ABD43D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f1246-e7f7-496b-be9d-ee01b787c2b6"/>
    <ds:schemaRef ds:uri="3797c1c0-1216-4246-a6a5-53059db85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8B017-1F6C-4E6E-A5CF-763BC20F9F0C}">
  <ds:schemaRefs>
    <ds:schemaRef ds:uri="http://schemas.microsoft.com/sharepoint/v3/contenttype/forms"/>
  </ds:schemaRefs>
</ds:datastoreItem>
</file>

<file path=customXml/itemProps3.xml><?xml version="1.0" encoding="utf-8"?>
<ds:datastoreItem xmlns:ds="http://schemas.openxmlformats.org/officeDocument/2006/customXml" ds:itemID="{E65038EB-2BDD-44A6-8660-C1DEAC876B79}">
  <ds:schemaRefs>
    <ds:schemaRef ds:uri="http://schemas.microsoft.com/office/2006/metadata/properties"/>
    <ds:schemaRef ds:uri="http://schemas.microsoft.com/office/infopath/2007/PartnerControls"/>
    <ds:schemaRef ds:uri="3797c1c0-1216-4246-a6a5-53059db85854"/>
    <ds:schemaRef ds:uri="9e4f1246-e7f7-496b-be9d-ee01b787c2b6"/>
  </ds:schemaRefs>
</ds:datastoreItem>
</file>

<file path=docProps/app.xml><?xml version="1.0" encoding="utf-8"?>
<Properties xmlns="http://schemas.openxmlformats.org/officeDocument/2006/extended-properties" xmlns:vt="http://schemas.openxmlformats.org/officeDocument/2006/docPropsVTypes">
  <Template>Tunstall Word Template v7</Template>
  <TotalTime>14</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Langford</dc:creator>
  <cp:keywords/>
  <dc:description/>
  <cp:lastModifiedBy>Hannah Langford</cp:lastModifiedBy>
  <cp:revision>8</cp:revision>
  <dcterms:created xsi:type="dcterms:W3CDTF">2023-01-25T13:04:00Z</dcterms:created>
  <dcterms:modified xsi:type="dcterms:W3CDTF">2023-01-25T13:10:00Z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0x0101009BFDA481743A91458C7D5B5A5006DEBC</vt:lpwstr>
  </property>
  <property fmtid="{D5CDD505-2E9C-101B-9397-08002B2CF9AE}" pid="3" name="MediaServiceImageTags">
    <vt:lpwstr/>
  </property>
</Properties>
</file>